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8E" w:rsidRPr="005F6D8E" w:rsidRDefault="005F6D8E" w:rsidP="005F6D8E">
      <w:pPr>
        <w:shd w:val="clear" w:color="auto" w:fill="F3F7FF"/>
        <w:spacing w:line="240" w:lineRule="auto"/>
        <w:jc w:val="both"/>
        <w:rPr>
          <w:rFonts w:asciiTheme="majorHAnsi" w:eastAsia="Times New Roman" w:hAnsiTheme="majorHAnsi" w:cs="Tahoma"/>
          <w:b/>
          <w:bCs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b/>
          <w:bCs/>
          <w:color w:val="6A6A6A"/>
          <w:sz w:val="24"/>
          <w:szCs w:val="20"/>
          <w:lang w:eastAsia="hu-HU"/>
        </w:rPr>
        <w:t>A pályázat célja: a Vas megye területén található legszebb és legegyedibb fa felfedezése, mely nevezésre kerül a magyarországi Év Fája 2019 versenyre. A fő cél, hogy felhívjuk a lakosság figyelmét a környezetük szépségének megtalálására, a zöldfelület köztük a fák fontosságának szerepére.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b/>
          <w:bCs/>
          <w:color w:val="6A6A6A"/>
          <w:sz w:val="24"/>
          <w:lang w:eastAsia="hu-HU"/>
        </w:rPr>
        <w:t>A Vas Megyéért Egyesület pályázatot hirdet „Vas megye fája” cím elnyerésére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A pályázat célja: a Vas megye területén található legszebb és legegyedibb fa felfedezése, mely nevezésre kerül a magyarországi Év Fája 2019 versenyre. A fő cél, hogy felhívjuk a lakosság figyelmét a környezetük szépségének megtalálására, a zöldfelület köztük a fák fontosságának szerepére.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Pályázni két kategóriában: </w:t>
      </w: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br/>
        <w:t>• közterületen illetve,</w:t>
      </w: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br/>
        <w:t>• magánterületen álló fákra lehet.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Pályázni fényképes pályaművel és jelentkezési adatlap benyújtásával lehet.</w:t>
      </w: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br/>
        <w:t xml:space="preserve">z adatlap átvehető a Megyeháza vezetői titkárságán, elektronikusan letölthető innen </w:t>
      </w: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br/>
        <w:t> jelentkezési lapokat és fotókat elküldheti postai úton a Vas Megyéért Egyesület részére levélben (9700 Szombathely, Berzsenyi Dániel tér 1.),</w:t>
      </w: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br/>
        <w:t>és elektronikusan az alábbi e-mail címre: </w:t>
      </w:r>
      <w:proofErr w:type="spellStart"/>
      <w:r w:rsidRPr="005F6D8E">
        <w:rPr>
          <w:rFonts w:asciiTheme="majorHAnsi" w:eastAsia="Times New Roman" w:hAnsiTheme="majorHAnsi" w:cs="Tahoma"/>
          <w:b/>
          <w:bCs/>
          <w:color w:val="6A6A6A"/>
          <w:sz w:val="24"/>
          <w:lang w:eastAsia="hu-HU"/>
        </w:rPr>
        <w:t>vasmegyeert</w:t>
      </w:r>
      <w:proofErr w:type="spellEnd"/>
      <w:r w:rsidRPr="005F6D8E">
        <w:rPr>
          <w:rFonts w:asciiTheme="majorHAnsi" w:eastAsia="Times New Roman" w:hAnsiTheme="majorHAnsi" w:cs="Tahoma"/>
          <w:b/>
          <w:bCs/>
          <w:color w:val="6A6A6A"/>
          <w:sz w:val="24"/>
          <w:lang w:eastAsia="hu-HU"/>
        </w:rPr>
        <w:t>@gmail.com</w:t>
      </w: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, illetve személyesen adhatja be.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b/>
          <w:bCs/>
          <w:color w:val="6A6A6A"/>
          <w:sz w:val="24"/>
          <w:lang w:eastAsia="hu-HU"/>
        </w:rPr>
        <w:t>A pályázatok benyújtásának a határideje: 2018. április 20. (péntek) 12:00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A pályázat során nem kell, hogy a fa nagy vagy öreg példány legyen. Az a fontos, hogy a pályázatra benevezett fa a jelölők, a környezetében élők számára fontos szerepet töltsön be.</w:t>
      </w: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br/>
        <w:t xml:space="preserve"> pályázat során kérjük, írja le a fa pontos helyét, körülbelüli méreteit </w:t>
      </w:r>
      <w:proofErr w:type="gramStart"/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(lombkorona</w:t>
      </w:r>
      <w:proofErr w:type="gramEnd"/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 xml:space="preserve"> átmérő, magasság, fafaj), ismert vagy becsült korát illetve hozzáfűződő történetét, legendáját.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Továbbá 3 különböző szögből készült fényképet is csatolni szíveskedjen.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A pályázatok elbírálása: Mindkét kategóriából egy elő zsűri 5-5 fát választ ki, majd ha ez megtörtént a lakosság szavazatai döntenek arról, hogy melyek nyerhessék el a „Vas megye Fája 2019” címet.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A nyertes fához emléktábla kerül kihelyezésre.</w:t>
      </w:r>
    </w:p>
    <w:p w:rsidR="005F6D8E" w:rsidRPr="005F6D8E" w:rsidRDefault="005F6D8E" w:rsidP="005F6D8E">
      <w:pPr>
        <w:shd w:val="clear" w:color="auto" w:fill="FFFFFF"/>
        <w:spacing w:before="30" w:after="105" w:line="240" w:lineRule="auto"/>
        <w:jc w:val="both"/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</w:pPr>
      <w:r w:rsidRPr="005F6D8E">
        <w:rPr>
          <w:rFonts w:asciiTheme="majorHAnsi" w:eastAsia="Times New Roman" w:hAnsiTheme="majorHAnsi" w:cs="Tahoma"/>
          <w:color w:val="6A6A6A"/>
          <w:sz w:val="24"/>
          <w:szCs w:val="20"/>
          <w:lang w:eastAsia="hu-HU"/>
        </w:rPr>
        <w:t>Várjuk jelentkezésüket!</w:t>
      </w:r>
    </w:p>
    <w:p w:rsidR="003F4944" w:rsidRDefault="005F6D8E"/>
    <w:sectPr w:rsidR="003F4944" w:rsidSect="0030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D8E"/>
    <w:rsid w:val="00305AB5"/>
    <w:rsid w:val="005F6D8E"/>
    <w:rsid w:val="00D63D52"/>
    <w:rsid w:val="00F8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5A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6D8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F6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gaaleniko</dc:creator>
  <cp:keywords/>
  <dc:description/>
  <cp:lastModifiedBy>gaaleniko</cp:lastModifiedBy>
  <cp:revision>2</cp:revision>
  <dcterms:created xsi:type="dcterms:W3CDTF">2018-08-30T08:05:00Z</dcterms:created>
  <dcterms:modified xsi:type="dcterms:W3CDTF">2018-08-30T08:06:00Z</dcterms:modified>
</cp:coreProperties>
</file>