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38" w:rsidRPr="00B80C38" w:rsidRDefault="00B80C38" w:rsidP="00B80C38">
      <w:pPr>
        <w:shd w:val="clear" w:color="auto" w:fill="F3F7FF"/>
        <w:spacing w:line="240" w:lineRule="auto"/>
        <w:jc w:val="both"/>
        <w:rPr>
          <w:rFonts w:ascii="Tahoma" w:eastAsia="Times New Roman" w:hAnsi="Tahoma" w:cs="Tahoma"/>
          <w:b/>
          <w:bCs/>
          <w:color w:val="6A6A6A"/>
          <w:sz w:val="24"/>
          <w:szCs w:val="24"/>
          <w:lang w:eastAsia="hu-HU"/>
        </w:rPr>
      </w:pPr>
      <w:r w:rsidRPr="00B80C38">
        <w:rPr>
          <w:rFonts w:ascii="Tahoma" w:eastAsia="Times New Roman" w:hAnsi="Tahoma" w:cs="Tahoma"/>
          <w:b/>
          <w:bCs/>
          <w:color w:val="6A6A6A"/>
          <w:sz w:val="24"/>
          <w:szCs w:val="24"/>
          <w:lang w:eastAsia="hu-HU"/>
        </w:rPr>
        <w:t>A Vas Megyei Horvát Nemzetiségi Önkormányzat (továbbiakban: Kiíró) pályázatot hirdet az alábbiak szerint:</w:t>
      </w:r>
    </w:p>
    <w:p w:rsidR="00B80C38" w:rsidRPr="00B80C38" w:rsidRDefault="00B80C38" w:rsidP="00B80C38">
      <w:pPr>
        <w:shd w:val="clear" w:color="auto" w:fill="FFFFFF"/>
        <w:spacing w:before="30" w:after="105" w:line="240" w:lineRule="auto"/>
        <w:jc w:val="center"/>
        <w:rPr>
          <w:rFonts w:ascii="Tahoma" w:eastAsia="Times New Roman" w:hAnsi="Tahoma" w:cs="Tahoma"/>
          <w:color w:val="6A6A6A"/>
          <w:sz w:val="24"/>
          <w:szCs w:val="24"/>
          <w:lang w:eastAsia="hu-HU"/>
        </w:rPr>
      </w:pPr>
      <w:r w:rsidRPr="00B80C38">
        <w:rPr>
          <w:rFonts w:ascii="Tahoma" w:eastAsia="Times New Roman" w:hAnsi="Tahoma" w:cs="Tahoma"/>
          <w:b/>
          <w:bCs/>
          <w:color w:val="6A6A6A"/>
          <w:sz w:val="24"/>
          <w:szCs w:val="24"/>
          <w:lang w:eastAsia="hu-HU"/>
        </w:rPr>
        <w:t>PÁLYÁZAT</w:t>
      </w:r>
    </w:p>
    <w:p w:rsidR="00B80C38" w:rsidRPr="00B80C38" w:rsidRDefault="00B80C38" w:rsidP="00B80C38">
      <w:pPr>
        <w:shd w:val="clear" w:color="auto" w:fill="FFFFFF"/>
        <w:spacing w:before="30" w:after="105" w:line="240" w:lineRule="auto"/>
        <w:jc w:val="both"/>
        <w:rPr>
          <w:rFonts w:ascii="Tahoma" w:eastAsia="Times New Roman" w:hAnsi="Tahoma" w:cs="Tahoma"/>
          <w:color w:val="6A6A6A"/>
          <w:sz w:val="24"/>
          <w:szCs w:val="24"/>
          <w:lang w:eastAsia="hu-HU"/>
        </w:rPr>
      </w:pPr>
      <w:r w:rsidRPr="00B80C38">
        <w:rPr>
          <w:rFonts w:ascii="Tahoma" w:eastAsia="Times New Roman" w:hAnsi="Tahoma" w:cs="Tahoma"/>
          <w:color w:val="6A6A6A"/>
          <w:sz w:val="24"/>
          <w:szCs w:val="24"/>
          <w:lang w:eastAsia="hu-HU"/>
        </w:rPr>
        <w:t> </w:t>
      </w:r>
    </w:p>
    <w:p w:rsidR="00B80C38" w:rsidRPr="00B80C38" w:rsidRDefault="00B80C38" w:rsidP="00B80C38">
      <w:pPr>
        <w:shd w:val="clear" w:color="auto" w:fill="FFFFFF"/>
        <w:spacing w:before="30" w:after="105" w:line="240" w:lineRule="auto"/>
        <w:jc w:val="both"/>
        <w:rPr>
          <w:rFonts w:ascii="Tahoma" w:eastAsia="Times New Roman" w:hAnsi="Tahoma" w:cs="Tahoma"/>
          <w:color w:val="6A6A6A"/>
          <w:sz w:val="24"/>
          <w:szCs w:val="24"/>
          <w:lang w:eastAsia="hu-HU"/>
        </w:rPr>
      </w:pPr>
      <w:r w:rsidRPr="00B80C38">
        <w:rPr>
          <w:rFonts w:ascii="Tahoma" w:eastAsia="Times New Roman" w:hAnsi="Tahoma" w:cs="Tahoma"/>
          <w:color w:val="6A6A6A"/>
          <w:sz w:val="24"/>
          <w:szCs w:val="24"/>
          <w:lang w:eastAsia="hu-HU"/>
        </w:rPr>
        <w:t>A Vas Megyei Horvát Nemzetiségi Önkormányzat (továbbiakban: Kiíró) </w:t>
      </w:r>
      <w:r w:rsidRPr="00B80C38">
        <w:rPr>
          <w:rFonts w:ascii="Tahoma" w:eastAsia="Times New Roman" w:hAnsi="Tahoma" w:cs="Tahoma"/>
          <w:i/>
          <w:iCs/>
          <w:color w:val="6A6A6A"/>
          <w:sz w:val="24"/>
          <w:szCs w:val="24"/>
          <w:lang w:eastAsia="hu-HU"/>
        </w:rPr>
        <w:t>pályázatot hirdet</w:t>
      </w:r>
      <w:r w:rsidRPr="00B80C38">
        <w:rPr>
          <w:rFonts w:ascii="Tahoma" w:eastAsia="Times New Roman" w:hAnsi="Tahoma" w:cs="Tahoma"/>
          <w:color w:val="6A6A6A"/>
          <w:sz w:val="24"/>
          <w:szCs w:val="24"/>
          <w:lang w:eastAsia="hu-HU"/>
        </w:rPr>
        <w:t> az alábbiak szerint:</w:t>
      </w:r>
    </w:p>
    <w:p w:rsidR="00B80C38" w:rsidRPr="00B80C38" w:rsidRDefault="00B80C38" w:rsidP="00B80C38">
      <w:pPr>
        <w:shd w:val="clear" w:color="auto" w:fill="FFFFFF"/>
        <w:spacing w:before="30" w:after="105" w:line="240" w:lineRule="auto"/>
        <w:jc w:val="both"/>
        <w:rPr>
          <w:rFonts w:ascii="Tahoma" w:eastAsia="Times New Roman" w:hAnsi="Tahoma" w:cs="Tahoma"/>
          <w:color w:val="6A6A6A"/>
          <w:sz w:val="24"/>
          <w:szCs w:val="24"/>
          <w:lang w:eastAsia="hu-HU"/>
        </w:rPr>
      </w:pPr>
      <w:r w:rsidRPr="00B80C38">
        <w:rPr>
          <w:rFonts w:ascii="Tahoma" w:eastAsia="Times New Roman" w:hAnsi="Tahoma" w:cs="Tahoma"/>
          <w:color w:val="6A6A6A"/>
          <w:sz w:val="24"/>
          <w:szCs w:val="24"/>
          <w:lang w:eastAsia="hu-HU"/>
        </w:rPr>
        <w:t> </w:t>
      </w:r>
    </w:p>
    <w:p w:rsidR="00B80C38" w:rsidRPr="00B80C38" w:rsidRDefault="00B80C38" w:rsidP="00B80C38">
      <w:pPr>
        <w:shd w:val="clear" w:color="auto" w:fill="FFFFFF"/>
        <w:spacing w:before="30" w:after="105" w:line="240" w:lineRule="auto"/>
        <w:jc w:val="both"/>
        <w:rPr>
          <w:rFonts w:ascii="Tahoma" w:eastAsia="Times New Roman" w:hAnsi="Tahoma" w:cs="Tahoma"/>
          <w:color w:val="6A6A6A"/>
          <w:sz w:val="24"/>
          <w:szCs w:val="24"/>
          <w:lang w:eastAsia="hu-HU"/>
        </w:rPr>
      </w:pPr>
      <w:r w:rsidRPr="00B80C38">
        <w:rPr>
          <w:rFonts w:ascii="Tahoma" w:eastAsia="Times New Roman" w:hAnsi="Tahoma" w:cs="Tahoma"/>
          <w:i/>
          <w:iCs/>
          <w:color w:val="6A6A6A"/>
          <w:sz w:val="24"/>
          <w:szCs w:val="24"/>
          <w:lang w:eastAsia="hu-HU"/>
        </w:rPr>
        <w:t>Pályázók köre:</w:t>
      </w:r>
    </w:p>
    <w:p w:rsidR="00B80C38" w:rsidRPr="00B80C38" w:rsidRDefault="00B80C38" w:rsidP="00B80C38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jc w:val="both"/>
        <w:rPr>
          <w:rFonts w:ascii="Tahoma" w:eastAsia="Times New Roman" w:hAnsi="Tahoma" w:cs="Tahoma"/>
          <w:color w:val="6A6A6A"/>
          <w:sz w:val="24"/>
          <w:szCs w:val="24"/>
          <w:lang w:eastAsia="hu-HU"/>
        </w:rPr>
      </w:pPr>
      <w:r w:rsidRPr="00B80C38">
        <w:rPr>
          <w:rFonts w:ascii="Tahoma" w:eastAsia="Times New Roman" w:hAnsi="Tahoma" w:cs="Tahoma"/>
          <w:color w:val="6A6A6A"/>
          <w:sz w:val="24"/>
          <w:szCs w:val="24"/>
          <w:lang w:eastAsia="hu-HU"/>
        </w:rPr>
        <w:t>Vas megyei települési horvát nemzetiségi önkormányzatok;</w:t>
      </w:r>
    </w:p>
    <w:p w:rsidR="00B80C38" w:rsidRPr="00B80C38" w:rsidRDefault="00B80C38" w:rsidP="00B80C38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jc w:val="both"/>
        <w:rPr>
          <w:rFonts w:ascii="Tahoma" w:eastAsia="Times New Roman" w:hAnsi="Tahoma" w:cs="Tahoma"/>
          <w:color w:val="6A6A6A"/>
          <w:sz w:val="24"/>
          <w:szCs w:val="24"/>
          <w:lang w:eastAsia="hu-HU"/>
        </w:rPr>
      </w:pPr>
      <w:r w:rsidRPr="00B80C38">
        <w:rPr>
          <w:rFonts w:ascii="Tahoma" w:eastAsia="Times New Roman" w:hAnsi="Tahoma" w:cs="Tahoma"/>
          <w:color w:val="6A6A6A"/>
          <w:sz w:val="24"/>
          <w:szCs w:val="24"/>
          <w:lang w:eastAsia="hu-HU"/>
        </w:rPr>
        <w:t>Vas megyében működő horvát nemzetiségi egyesületek, szervezetek</w:t>
      </w:r>
      <w:bookmarkStart w:id="0" w:name="_GoBack"/>
      <w:bookmarkEnd w:id="0"/>
      <w:r w:rsidRPr="00B80C38">
        <w:rPr>
          <w:rFonts w:ascii="Tahoma" w:eastAsia="Times New Roman" w:hAnsi="Tahoma" w:cs="Tahoma"/>
          <w:color w:val="6A6A6A"/>
          <w:sz w:val="24"/>
          <w:szCs w:val="24"/>
          <w:lang w:eastAsia="hu-HU"/>
        </w:rPr>
        <w:t>;</w:t>
      </w:r>
    </w:p>
    <w:p w:rsidR="00B80C38" w:rsidRPr="00B80C38" w:rsidRDefault="00B80C38" w:rsidP="00B80C38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jc w:val="both"/>
        <w:rPr>
          <w:rFonts w:ascii="Tahoma" w:eastAsia="Times New Roman" w:hAnsi="Tahoma" w:cs="Tahoma"/>
          <w:color w:val="6A6A6A"/>
          <w:sz w:val="24"/>
          <w:szCs w:val="24"/>
          <w:lang w:eastAsia="hu-HU"/>
        </w:rPr>
      </w:pPr>
      <w:r w:rsidRPr="00B80C38">
        <w:rPr>
          <w:rFonts w:ascii="Tahoma" w:eastAsia="Times New Roman" w:hAnsi="Tahoma" w:cs="Tahoma"/>
          <w:color w:val="6A6A6A"/>
          <w:sz w:val="24"/>
          <w:szCs w:val="24"/>
          <w:lang w:eastAsia="hu-HU"/>
        </w:rPr>
        <w:t>a Vas megyei horvátság hitéletét szervező egyházak, egyházi szervezetek.</w:t>
      </w:r>
    </w:p>
    <w:p w:rsidR="00B80C38" w:rsidRPr="00B80C38" w:rsidRDefault="00B80C38" w:rsidP="00B80C38">
      <w:pPr>
        <w:shd w:val="clear" w:color="auto" w:fill="FFFFFF"/>
        <w:spacing w:before="30" w:after="105" w:line="240" w:lineRule="auto"/>
        <w:jc w:val="both"/>
        <w:rPr>
          <w:rFonts w:ascii="Tahoma" w:eastAsia="Times New Roman" w:hAnsi="Tahoma" w:cs="Tahoma"/>
          <w:color w:val="6A6A6A"/>
          <w:sz w:val="24"/>
          <w:szCs w:val="24"/>
          <w:lang w:eastAsia="hu-HU"/>
        </w:rPr>
      </w:pPr>
      <w:r w:rsidRPr="00B80C38">
        <w:rPr>
          <w:rFonts w:ascii="Tahoma" w:eastAsia="Times New Roman" w:hAnsi="Tahoma" w:cs="Tahoma"/>
          <w:color w:val="6A6A6A"/>
          <w:sz w:val="24"/>
          <w:szCs w:val="24"/>
          <w:lang w:eastAsia="hu-HU"/>
        </w:rPr>
        <w:t> </w:t>
      </w:r>
    </w:p>
    <w:p w:rsidR="00B80C38" w:rsidRPr="00B80C38" w:rsidRDefault="00B80C38" w:rsidP="00B80C38">
      <w:pPr>
        <w:shd w:val="clear" w:color="auto" w:fill="FFFFFF"/>
        <w:spacing w:before="30" w:after="105" w:line="240" w:lineRule="auto"/>
        <w:jc w:val="both"/>
        <w:rPr>
          <w:rFonts w:ascii="Tahoma" w:eastAsia="Times New Roman" w:hAnsi="Tahoma" w:cs="Tahoma"/>
          <w:color w:val="6A6A6A"/>
          <w:sz w:val="24"/>
          <w:szCs w:val="24"/>
          <w:lang w:eastAsia="hu-HU"/>
        </w:rPr>
      </w:pPr>
      <w:r w:rsidRPr="00B80C38">
        <w:rPr>
          <w:rFonts w:ascii="Tahoma" w:eastAsia="Times New Roman" w:hAnsi="Tahoma" w:cs="Tahoma"/>
          <w:i/>
          <w:iCs/>
          <w:color w:val="6A6A6A"/>
          <w:sz w:val="24"/>
          <w:szCs w:val="24"/>
          <w:lang w:eastAsia="hu-HU"/>
        </w:rPr>
        <w:t>Pályázni lehet</w:t>
      </w:r>
      <w:r w:rsidRPr="00B80C38">
        <w:rPr>
          <w:rFonts w:ascii="Tahoma" w:eastAsia="Times New Roman" w:hAnsi="Tahoma" w:cs="Tahoma"/>
          <w:color w:val="6A6A6A"/>
          <w:sz w:val="24"/>
          <w:szCs w:val="24"/>
          <w:lang w:eastAsia="hu-HU"/>
        </w:rPr>
        <w:t> olyan, 2016-ban megvalósuló kulturális, vallási rendezvény lebonyolításának költségeihez való hozzájárulásra, amelyben Kiíró társszervezőként venne részt. A beadandó pályázatban kérjük leírni a rendezvény megvalósításának helyét, idejét, jellegét.</w:t>
      </w:r>
    </w:p>
    <w:p w:rsidR="00B80C38" w:rsidRPr="00B80C38" w:rsidRDefault="00B80C38" w:rsidP="00B80C38">
      <w:pPr>
        <w:shd w:val="clear" w:color="auto" w:fill="FFFFFF"/>
        <w:spacing w:before="30" w:after="105" w:line="240" w:lineRule="auto"/>
        <w:jc w:val="both"/>
        <w:rPr>
          <w:rFonts w:ascii="Tahoma" w:eastAsia="Times New Roman" w:hAnsi="Tahoma" w:cs="Tahoma"/>
          <w:color w:val="6A6A6A"/>
          <w:sz w:val="24"/>
          <w:szCs w:val="24"/>
          <w:lang w:eastAsia="hu-HU"/>
        </w:rPr>
      </w:pPr>
      <w:r w:rsidRPr="00B80C38">
        <w:rPr>
          <w:rFonts w:ascii="Tahoma" w:eastAsia="Times New Roman" w:hAnsi="Tahoma" w:cs="Tahoma"/>
          <w:color w:val="6A6A6A"/>
          <w:sz w:val="24"/>
          <w:szCs w:val="24"/>
          <w:lang w:eastAsia="hu-HU"/>
        </w:rPr>
        <w:t> </w:t>
      </w:r>
    </w:p>
    <w:p w:rsidR="00B80C38" w:rsidRPr="00B80C38" w:rsidRDefault="00B80C38" w:rsidP="00B80C38">
      <w:pPr>
        <w:shd w:val="clear" w:color="auto" w:fill="FFFFFF"/>
        <w:spacing w:before="30" w:after="105" w:line="240" w:lineRule="auto"/>
        <w:jc w:val="both"/>
        <w:rPr>
          <w:rFonts w:ascii="Tahoma" w:eastAsia="Times New Roman" w:hAnsi="Tahoma" w:cs="Tahoma"/>
          <w:color w:val="6A6A6A"/>
          <w:sz w:val="24"/>
          <w:szCs w:val="24"/>
          <w:lang w:eastAsia="hu-HU"/>
        </w:rPr>
      </w:pPr>
      <w:r w:rsidRPr="00B80C38">
        <w:rPr>
          <w:rFonts w:ascii="Tahoma" w:eastAsia="Times New Roman" w:hAnsi="Tahoma" w:cs="Tahoma"/>
          <w:i/>
          <w:iCs/>
          <w:color w:val="6A6A6A"/>
          <w:sz w:val="24"/>
          <w:szCs w:val="24"/>
          <w:lang w:eastAsia="hu-HU"/>
        </w:rPr>
        <w:t>A pályázat beadási/beérkezési határideje:</w:t>
      </w:r>
      <w:r w:rsidRPr="00B80C38">
        <w:rPr>
          <w:rFonts w:ascii="Tahoma" w:eastAsia="Times New Roman" w:hAnsi="Tahoma" w:cs="Tahoma"/>
          <w:color w:val="6A6A6A"/>
          <w:sz w:val="24"/>
          <w:szCs w:val="24"/>
          <w:lang w:eastAsia="hu-HU"/>
        </w:rPr>
        <w:t> 2016. május 31.</w:t>
      </w:r>
    </w:p>
    <w:p w:rsidR="00B80C38" w:rsidRPr="00B80C38" w:rsidRDefault="00B80C38" w:rsidP="00B80C38">
      <w:pPr>
        <w:shd w:val="clear" w:color="auto" w:fill="FFFFFF"/>
        <w:spacing w:before="30" w:after="105" w:line="240" w:lineRule="auto"/>
        <w:jc w:val="both"/>
        <w:rPr>
          <w:rFonts w:ascii="Tahoma" w:eastAsia="Times New Roman" w:hAnsi="Tahoma" w:cs="Tahoma"/>
          <w:color w:val="6A6A6A"/>
          <w:sz w:val="24"/>
          <w:szCs w:val="24"/>
          <w:lang w:eastAsia="hu-HU"/>
        </w:rPr>
      </w:pPr>
      <w:r w:rsidRPr="00B80C38">
        <w:rPr>
          <w:rFonts w:ascii="Tahoma" w:eastAsia="Times New Roman" w:hAnsi="Tahoma" w:cs="Tahoma"/>
          <w:color w:val="6A6A6A"/>
          <w:sz w:val="24"/>
          <w:szCs w:val="24"/>
          <w:lang w:eastAsia="hu-HU"/>
        </w:rPr>
        <w:t> </w:t>
      </w:r>
    </w:p>
    <w:p w:rsidR="00B80C38" w:rsidRPr="00B80C38" w:rsidRDefault="00B80C38" w:rsidP="00B80C38">
      <w:pPr>
        <w:shd w:val="clear" w:color="auto" w:fill="FFFFFF"/>
        <w:spacing w:before="30" w:after="105" w:line="240" w:lineRule="auto"/>
        <w:jc w:val="both"/>
        <w:rPr>
          <w:rFonts w:ascii="Tahoma" w:eastAsia="Times New Roman" w:hAnsi="Tahoma" w:cs="Tahoma"/>
          <w:color w:val="6A6A6A"/>
          <w:sz w:val="24"/>
          <w:szCs w:val="24"/>
          <w:lang w:eastAsia="hu-HU"/>
        </w:rPr>
      </w:pPr>
      <w:r w:rsidRPr="00B80C38">
        <w:rPr>
          <w:rFonts w:ascii="Tahoma" w:eastAsia="Times New Roman" w:hAnsi="Tahoma" w:cs="Tahoma"/>
          <w:i/>
          <w:iCs/>
          <w:color w:val="6A6A6A"/>
          <w:sz w:val="24"/>
          <w:szCs w:val="24"/>
          <w:lang w:eastAsia="hu-HU"/>
        </w:rPr>
        <w:t>A pályázat beadási/beküldési helye:</w:t>
      </w:r>
      <w:r w:rsidRPr="00B80C38">
        <w:rPr>
          <w:rFonts w:ascii="Tahoma" w:eastAsia="Times New Roman" w:hAnsi="Tahoma" w:cs="Tahoma"/>
          <w:color w:val="6A6A6A"/>
          <w:sz w:val="24"/>
          <w:szCs w:val="24"/>
          <w:lang w:eastAsia="hu-HU"/>
        </w:rPr>
        <w:t> Vas Megyei Önkormányzati Hivatal, 9700 Szombathely, Berzsenyi tér 1. Személyes leadásra az aljegyzői irodában van lehetőség.</w:t>
      </w:r>
    </w:p>
    <w:p w:rsidR="00B80C38" w:rsidRPr="00B80C38" w:rsidRDefault="00B80C38" w:rsidP="00B80C38">
      <w:pPr>
        <w:shd w:val="clear" w:color="auto" w:fill="FFFFFF"/>
        <w:spacing w:before="30" w:after="105" w:line="240" w:lineRule="auto"/>
        <w:jc w:val="both"/>
        <w:rPr>
          <w:rFonts w:ascii="Tahoma" w:eastAsia="Times New Roman" w:hAnsi="Tahoma" w:cs="Tahoma"/>
          <w:color w:val="6A6A6A"/>
          <w:sz w:val="24"/>
          <w:szCs w:val="24"/>
          <w:lang w:eastAsia="hu-HU"/>
        </w:rPr>
      </w:pPr>
      <w:r w:rsidRPr="00B80C38">
        <w:rPr>
          <w:rFonts w:ascii="Tahoma" w:eastAsia="Times New Roman" w:hAnsi="Tahoma" w:cs="Tahoma"/>
          <w:color w:val="6A6A6A"/>
          <w:sz w:val="24"/>
          <w:szCs w:val="24"/>
          <w:lang w:eastAsia="hu-HU"/>
        </w:rPr>
        <w:t> </w:t>
      </w:r>
    </w:p>
    <w:p w:rsidR="00B80C38" w:rsidRPr="00B80C38" w:rsidRDefault="00B80C38" w:rsidP="00B80C38">
      <w:pPr>
        <w:shd w:val="clear" w:color="auto" w:fill="FFFFFF"/>
        <w:spacing w:before="30" w:after="105" w:line="240" w:lineRule="auto"/>
        <w:jc w:val="both"/>
        <w:rPr>
          <w:rFonts w:ascii="Tahoma" w:eastAsia="Times New Roman" w:hAnsi="Tahoma" w:cs="Tahoma"/>
          <w:color w:val="6A6A6A"/>
          <w:sz w:val="24"/>
          <w:szCs w:val="24"/>
          <w:lang w:eastAsia="hu-HU"/>
        </w:rPr>
      </w:pPr>
      <w:r w:rsidRPr="00B80C38">
        <w:rPr>
          <w:rFonts w:ascii="Tahoma" w:eastAsia="Times New Roman" w:hAnsi="Tahoma" w:cs="Tahoma"/>
          <w:color w:val="6A6A6A"/>
          <w:sz w:val="24"/>
          <w:szCs w:val="24"/>
          <w:lang w:eastAsia="hu-HU"/>
        </w:rPr>
        <w:t>A borítékra kérjük ráírni: „horvát nemzetiségi pályázat”.</w:t>
      </w:r>
    </w:p>
    <w:p w:rsidR="00B80C38" w:rsidRPr="00B80C38" w:rsidRDefault="00B80C38" w:rsidP="00B80C38">
      <w:pPr>
        <w:shd w:val="clear" w:color="auto" w:fill="FFFFFF"/>
        <w:spacing w:before="30" w:after="105" w:line="240" w:lineRule="auto"/>
        <w:jc w:val="both"/>
        <w:rPr>
          <w:rFonts w:ascii="Tahoma" w:eastAsia="Times New Roman" w:hAnsi="Tahoma" w:cs="Tahoma"/>
          <w:color w:val="6A6A6A"/>
          <w:sz w:val="24"/>
          <w:szCs w:val="24"/>
          <w:lang w:eastAsia="hu-HU"/>
        </w:rPr>
      </w:pPr>
      <w:r w:rsidRPr="00B80C38">
        <w:rPr>
          <w:rFonts w:ascii="Tahoma" w:eastAsia="Times New Roman" w:hAnsi="Tahoma" w:cs="Tahoma"/>
          <w:color w:val="6A6A6A"/>
          <w:sz w:val="24"/>
          <w:szCs w:val="24"/>
          <w:lang w:eastAsia="hu-HU"/>
        </w:rPr>
        <w:t> </w:t>
      </w:r>
    </w:p>
    <w:p w:rsidR="00B80C38" w:rsidRPr="00B80C38" w:rsidRDefault="00B80C38" w:rsidP="00B80C38">
      <w:pPr>
        <w:shd w:val="clear" w:color="auto" w:fill="FFFFFF"/>
        <w:spacing w:before="30" w:after="105" w:line="240" w:lineRule="auto"/>
        <w:jc w:val="both"/>
        <w:rPr>
          <w:rFonts w:ascii="Tahoma" w:eastAsia="Times New Roman" w:hAnsi="Tahoma" w:cs="Tahoma"/>
          <w:color w:val="6A6A6A"/>
          <w:sz w:val="24"/>
          <w:szCs w:val="24"/>
          <w:lang w:eastAsia="hu-HU"/>
        </w:rPr>
      </w:pPr>
      <w:r w:rsidRPr="00B80C38">
        <w:rPr>
          <w:rFonts w:ascii="Tahoma" w:eastAsia="Times New Roman" w:hAnsi="Tahoma" w:cs="Tahoma"/>
          <w:i/>
          <w:iCs/>
          <w:color w:val="6A6A6A"/>
          <w:sz w:val="24"/>
          <w:szCs w:val="24"/>
          <w:lang w:eastAsia="hu-HU"/>
        </w:rPr>
        <w:t>A pályázat elbírálásának határideje:</w:t>
      </w:r>
      <w:r w:rsidRPr="00B80C38">
        <w:rPr>
          <w:rFonts w:ascii="Tahoma" w:eastAsia="Times New Roman" w:hAnsi="Tahoma" w:cs="Tahoma"/>
          <w:color w:val="6A6A6A"/>
          <w:sz w:val="24"/>
          <w:szCs w:val="24"/>
          <w:lang w:eastAsia="hu-HU"/>
        </w:rPr>
        <w:t> 2016. június 17.</w:t>
      </w:r>
    </w:p>
    <w:p w:rsidR="00B80C38" w:rsidRPr="00B80C38" w:rsidRDefault="00B80C38" w:rsidP="00B80C38">
      <w:pPr>
        <w:shd w:val="clear" w:color="auto" w:fill="FFFFFF"/>
        <w:spacing w:before="30" w:after="105" w:line="240" w:lineRule="auto"/>
        <w:jc w:val="both"/>
        <w:rPr>
          <w:rFonts w:ascii="Tahoma" w:eastAsia="Times New Roman" w:hAnsi="Tahoma" w:cs="Tahoma"/>
          <w:color w:val="6A6A6A"/>
          <w:sz w:val="24"/>
          <w:szCs w:val="24"/>
          <w:lang w:eastAsia="hu-HU"/>
        </w:rPr>
      </w:pPr>
      <w:r w:rsidRPr="00B80C38">
        <w:rPr>
          <w:rFonts w:ascii="Tahoma" w:eastAsia="Times New Roman" w:hAnsi="Tahoma" w:cs="Tahoma"/>
          <w:color w:val="6A6A6A"/>
          <w:sz w:val="24"/>
          <w:szCs w:val="24"/>
          <w:lang w:eastAsia="hu-HU"/>
        </w:rPr>
        <w:t> </w:t>
      </w:r>
    </w:p>
    <w:p w:rsidR="00B80C38" w:rsidRPr="00B80C38" w:rsidRDefault="00B80C38" w:rsidP="00B80C38">
      <w:pPr>
        <w:shd w:val="clear" w:color="auto" w:fill="FFFFFF"/>
        <w:spacing w:before="30" w:after="105" w:line="240" w:lineRule="auto"/>
        <w:jc w:val="both"/>
        <w:rPr>
          <w:rFonts w:ascii="Tahoma" w:eastAsia="Times New Roman" w:hAnsi="Tahoma" w:cs="Tahoma"/>
          <w:color w:val="6A6A6A"/>
          <w:sz w:val="24"/>
          <w:szCs w:val="24"/>
          <w:lang w:eastAsia="hu-HU"/>
        </w:rPr>
      </w:pPr>
      <w:r w:rsidRPr="00B80C38">
        <w:rPr>
          <w:rFonts w:ascii="Tahoma" w:eastAsia="Times New Roman" w:hAnsi="Tahoma" w:cs="Tahoma"/>
          <w:i/>
          <w:iCs/>
          <w:color w:val="6A6A6A"/>
          <w:sz w:val="24"/>
          <w:szCs w:val="24"/>
          <w:lang w:eastAsia="hu-HU"/>
        </w:rPr>
        <w:t>Pénzügyi lebonyolítás:</w:t>
      </w:r>
      <w:r w:rsidRPr="00B80C38">
        <w:rPr>
          <w:rFonts w:ascii="Tahoma" w:eastAsia="Times New Roman" w:hAnsi="Tahoma" w:cs="Tahoma"/>
          <w:color w:val="6A6A6A"/>
          <w:sz w:val="24"/>
          <w:szCs w:val="24"/>
          <w:lang w:eastAsia="hu-HU"/>
        </w:rPr>
        <w:t> </w:t>
      </w:r>
      <w:proofErr w:type="gramStart"/>
      <w:r w:rsidRPr="00B80C38">
        <w:rPr>
          <w:rFonts w:ascii="Tahoma" w:eastAsia="Times New Roman" w:hAnsi="Tahoma" w:cs="Tahoma"/>
          <w:color w:val="6A6A6A"/>
          <w:sz w:val="24"/>
          <w:szCs w:val="24"/>
          <w:lang w:eastAsia="hu-HU"/>
        </w:rPr>
        <w:t>A</w:t>
      </w:r>
      <w:proofErr w:type="gramEnd"/>
      <w:r w:rsidRPr="00B80C38">
        <w:rPr>
          <w:rFonts w:ascii="Tahoma" w:eastAsia="Times New Roman" w:hAnsi="Tahoma" w:cs="Tahoma"/>
          <w:color w:val="6A6A6A"/>
          <w:sz w:val="24"/>
          <w:szCs w:val="24"/>
          <w:lang w:eastAsia="hu-HU"/>
        </w:rPr>
        <w:t xml:space="preserve"> hozzájárulás erejéig a kötelezettségvállalást - a vonatkozó jogszabályoknak megfelelően - Kiíró elnöke teszi meg. A rendezvény költségeinek elszámolása során a hozzájárulás erejéig a számlákat Kiíró nevére kell kiállítani.</w:t>
      </w:r>
    </w:p>
    <w:p w:rsidR="00B80C38" w:rsidRPr="00B80C38" w:rsidRDefault="00B80C38" w:rsidP="00B80C38">
      <w:pPr>
        <w:shd w:val="clear" w:color="auto" w:fill="FFFFFF"/>
        <w:spacing w:before="30" w:after="105" w:line="240" w:lineRule="auto"/>
        <w:jc w:val="both"/>
        <w:rPr>
          <w:rFonts w:ascii="Tahoma" w:eastAsia="Times New Roman" w:hAnsi="Tahoma" w:cs="Tahoma"/>
          <w:color w:val="6A6A6A"/>
          <w:sz w:val="24"/>
          <w:szCs w:val="24"/>
          <w:lang w:eastAsia="hu-HU"/>
        </w:rPr>
      </w:pPr>
      <w:r w:rsidRPr="00B80C38">
        <w:rPr>
          <w:rFonts w:ascii="Tahoma" w:eastAsia="Times New Roman" w:hAnsi="Tahoma" w:cs="Tahoma"/>
          <w:color w:val="6A6A6A"/>
          <w:sz w:val="24"/>
          <w:szCs w:val="24"/>
          <w:lang w:eastAsia="hu-HU"/>
        </w:rPr>
        <w:t> </w:t>
      </w:r>
    </w:p>
    <w:p w:rsidR="00B80C38" w:rsidRPr="00B80C38" w:rsidRDefault="00B80C38" w:rsidP="00B80C38">
      <w:pPr>
        <w:shd w:val="clear" w:color="auto" w:fill="FFFFFF"/>
        <w:spacing w:before="30" w:after="105" w:line="240" w:lineRule="auto"/>
        <w:jc w:val="both"/>
        <w:rPr>
          <w:rFonts w:ascii="Tahoma" w:eastAsia="Times New Roman" w:hAnsi="Tahoma" w:cs="Tahoma"/>
          <w:color w:val="6A6A6A"/>
          <w:sz w:val="24"/>
          <w:szCs w:val="24"/>
          <w:lang w:eastAsia="hu-HU"/>
        </w:rPr>
      </w:pPr>
      <w:r w:rsidRPr="00B80C38">
        <w:rPr>
          <w:rFonts w:ascii="Tahoma" w:eastAsia="Times New Roman" w:hAnsi="Tahoma" w:cs="Tahoma"/>
          <w:color w:val="6A6A6A"/>
          <w:sz w:val="24"/>
          <w:szCs w:val="24"/>
          <w:lang w:eastAsia="hu-HU"/>
        </w:rPr>
        <w:t>Jelen kiírást megküldjük a Vas megyei települési horvát nemzetiségi önkormányzatok részére, továbbá elérhető a www.vasmegye.hu honlapon.</w:t>
      </w:r>
    </w:p>
    <w:p w:rsidR="00B80C38" w:rsidRPr="00B80C38" w:rsidRDefault="00B80C38" w:rsidP="00B80C38">
      <w:pPr>
        <w:shd w:val="clear" w:color="auto" w:fill="FFFFFF"/>
        <w:spacing w:before="30" w:after="105" w:line="240" w:lineRule="auto"/>
        <w:jc w:val="both"/>
        <w:rPr>
          <w:rFonts w:ascii="Tahoma" w:eastAsia="Times New Roman" w:hAnsi="Tahoma" w:cs="Tahoma"/>
          <w:color w:val="6A6A6A"/>
          <w:sz w:val="24"/>
          <w:szCs w:val="24"/>
          <w:lang w:eastAsia="hu-HU"/>
        </w:rPr>
      </w:pPr>
      <w:r w:rsidRPr="00B80C38">
        <w:rPr>
          <w:rFonts w:ascii="Tahoma" w:eastAsia="Times New Roman" w:hAnsi="Tahoma" w:cs="Tahoma"/>
          <w:color w:val="6A6A6A"/>
          <w:sz w:val="24"/>
          <w:szCs w:val="24"/>
          <w:lang w:eastAsia="hu-HU"/>
        </w:rPr>
        <w:t> </w:t>
      </w:r>
    </w:p>
    <w:p w:rsidR="00B80C38" w:rsidRPr="00B80C38" w:rsidRDefault="00B80C38" w:rsidP="00B80C38">
      <w:pPr>
        <w:shd w:val="clear" w:color="auto" w:fill="FFFFFF"/>
        <w:spacing w:before="30" w:after="105" w:line="240" w:lineRule="auto"/>
        <w:jc w:val="both"/>
        <w:rPr>
          <w:rFonts w:ascii="Tahoma" w:eastAsia="Times New Roman" w:hAnsi="Tahoma" w:cs="Tahoma"/>
          <w:color w:val="6A6A6A"/>
          <w:sz w:val="24"/>
          <w:szCs w:val="24"/>
          <w:lang w:eastAsia="hu-HU"/>
        </w:rPr>
      </w:pPr>
      <w:r w:rsidRPr="00B80C38">
        <w:rPr>
          <w:rFonts w:ascii="Tahoma" w:eastAsia="Times New Roman" w:hAnsi="Tahoma" w:cs="Tahoma"/>
          <w:b/>
          <w:bCs/>
          <w:color w:val="6A6A6A"/>
          <w:sz w:val="24"/>
          <w:szCs w:val="24"/>
          <w:lang w:eastAsia="hu-HU"/>
        </w:rPr>
        <w:t>Szombathely, 2016. április 21.</w:t>
      </w:r>
    </w:p>
    <w:p w:rsidR="00B80C38" w:rsidRPr="00B80C38" w:rsidRDefault="00B80C38" w:rsidP="00B80C38">
      <w:pPr>
        <w:shd w:val="clear" w:color="auto" w:fill="FFFFFF"/>
        <w:spacing w:before="30" w:after="105" w:line="240" w:lineRule="auto"/>
        <w:jc w:val="both"/>
        <w:rPr>
          <w:rFonts w:ascii="Tahoma" w:eastAsia="Times New Roman" w:hAnsi="Tahoma" w:cs="Tahoma"/>
          <w:color w:val="6A6A6A"/>
          <w:sz w:val="24"/>
          <w:szCs w:val="24"/>
          <w:lang w:eastAsia="hu-HU"/>
        </w:rPr>
      </w:pPr>
    </w:p>
    <w:p w:rsidR="00B80C38" w:rsidRPr="00B80C38" w:rsidRDefault="00B80C38" w:rsidP="00B80C38">
      <w:pPr>
        <w:shd w:val="clear" w:color="auto" w:fill="FFFFFF"/>
        <w:spacing w:before="30" w:after="105" w:line="240" w:lineRule="auto"/>
        <w:jc w:val="center"/>
        <w:rPr>
          <w:rFonts w:ascii="Tahoma" w:eastAsia="Times New Roman" w:hAnsi="Tahoma" w:cs="Tahoma"/>
          <w:color w:val="6A6A6A"/>
          <w:sz w:val="24"/>
          <w:szCs w:val="24"/>
          <w:lang w:eastAsia="hu-HU"/>
        </w:rPr>
      </w:pPr>
      <w:proofErr w:type="spellStart"/>
      <w:r w:rsidRPr="00B80C38">
        <w:rPr>
          <w:rFonts w:ascii="Tahoma" w:eastAsia="Times New Roman" w:hAnsi="Tahoma" w:cs="Tahoma"/>
          <w:b/>
          <w:bCs/>
          <w:color w:val="6A6A6A"/>
          <w:sz w:val="24"/>
          <w:szCs w:val="24"/>
          <w:lang w:eastAsia="hu-HU"/>
        </w:rPr>
        <w:t>Krizmanich</w:t>
      </w:r>
      <w:proofErr w:type="spellEnd"/>
      <w:r w:rsidRPr="00B80C38">
        <w:rPr>
          <w:rFonts w:ascii="Tahoma" w:eastAsia="Times New Roman" w:hAnsi="Tahoma" w:cs="Tahoma"/>
          <w:b/>
          <w:bCs/>
          <w:color w:val="6A6A6A"/>
          <w:sz w:val="24"/>
          <w:szCs w:val="24"/>
          <w:lang w:eastAsia="hu-HU"/>
        </w:rPr>
        <w:t xml:space="preserve"> István </w:t>
      </w:r>
      <w:proofErr w:type="spellStart"/>
      <w:r w:rsidRPr="00B80C38">
        <w:rPr>
          <w:rFonts w:ascii="Tahoma" w:eastAsia="Times New Roman" w:hAnsi="Tahoma" w:cs="Tahoma"/>
          <w:b/>
          <w:bCs/>
          <w:color w:val="6A6A6A"/>
          <w:sz w:val="24"/>
          <w:szCs w:val="24"/>
          <w:lang w:eastAsia="hu-HU"/>
        </w:rPr>
        <w:t>sk</w:t>
      </w:r>
      <w:proofErr w:type="spellEnd"/>
      <w:r w:rsidRPr="00B80C38">
        <w:rPr>
          <w:rFonts w:ascii="Tahoma" w:eastAsia="Times New Roman" w:hAnsi="Tahoma" w:cs="Tahoma"/>
          <w:b/>
          <w:bCs/>
          <w:color w:val="6A6A6A"/>
          <w:sz w:val="24"/>
          <w:szCs w:val="24"/>
          <w:lang w:eastAsia="hu-HU"/>
        </w:rPr>
        <w:t>.</w:t>
      </w:r>
    </w:p>
    <w:p w:rsidR="003F4944" w:rsidRPr="00B80C38" w:rsidRDefault="00B80C38" w:rsidP="00B80C38">
      <w:pPr>
        <w:shd w:val="clear" w:color="auto" w:fill="FFFFFF"/>
        <w:spacing w:before="30" w:after="105" w:line="240" w:lineRule="auto"/>
        <w:jc w:val="center"/>
        <w:rPr>
          <w:rFonts w:ascii="Tahoma" w:eastAsia="Times New Roman" w:hAnsi="Tahoma" w:cs="Tahoma"/>
          <w:color w:val="6A6A6A"/>
          <w:sz w:val="24"/>
          <w:szCs w:val="24"/>
          <w:lang w:eastAsia="hu-HU"/>
        </w:rPr>
      </w:pPr>
      <w:r w:rsidRPr="00B80C38">
        <w:rPr>
          <w:rFonts w:ascii="Tahoma" w:eastAsia="Times New Roman" w:hAnsi="Tahoma" w:cs="Tahoma"/>
          <w:color w:val="6A6A6A"/>
          <w:sz w:val="24"/>
          <w:szCs w:val="24"/>
          <w:lang w:eastAsia="hu-HU"/>
        </w:rPr>
        <w:t>Vas Megyei Horvát Nemzetiségi Önkormányzat</w:t>
      </w:r>
      <w:r>
        <w:rPr>
          <w:rFonts w:ascii="Tahoma" w:eastAsia="Times New Roman" w:hAnsi="Tahoma" w:cs="Tahoma"/>
          <w:color w:val="6A6A6A"/>
          <w:sz w:val="24"/>
          <w:szCs w:val="24"/>
          <w:lang w:eastAsia="hu-HU"/>
        </w:rPr>
        <w:t xml:space="preserve"> elnöke</w:t>
      </w:r>
    </w:p>
    <w:sectPr w:rsidR="003F4944" w:rsidRPr="00B80C38" w:rsidSect="00305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337B4"/>
    <w:multiLevelType w:val="multilevel"/>
    <w:tmpl w:val="CC68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A7227B"/>
    <w:multiLevelType w:val="multilevel"/>
    <w:tmpl w:val="22A8C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6D8E"/>
    <w:rsid w:val="00037961"/>
    <w:rsid w:val="00305AB5"/>
    <w:rsid w:val="005F6D8E"/>
    <w:rsid w:val="00B80C38"/>
    <w:rsid w:val="00D63D52"/>
    <w:rsid w:val="00F8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5A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F6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F6D8E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5F6D8E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0379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6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42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409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81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gaaleniko</dc:creator>
  <cp:lastModifiedBy>gaaleniko</cp:lastModifiedBy>
  <cp:revision>2</cp:revision>
  <dcterms:created xsi:type="dcterms:W3CDTF">2018-08-30T08:12:00Z</dcterms:created>
  <dcterms:modified xsi:type="dcterms:W3CDTF">2018-08-30T08:12:00Z</dcterms:modified>
</cp:coreProperties>
</file>